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</w:p>
    <w:p w:rsidR="009D05A9" w:rsidRPr="00E41D7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F6AB0">
        <w:rPr>
          <w:rFonts w:ascii="Times New Roman" w:hAnsi="Times New Roman"/>
          <w:sz w:val="28"/>
          <w:szCs w:val="28"/>
        </w:rPr>
        <w:t xml:space="preserve">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3933F5">
        <w:rPr>
          <w:rFonts w:ascii="Times New Roman" w:hAnsi="Times New Roman"/>
          <w:sz w:val="28"/>
          <w:szCs w:val="28"/>
        </w:rPr>
        <w:t>ю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933F5">
        <w:rPr>
          <w:rFonts w:ascii="Times New Roman" w:hAnsi="Times New Roman"/>
          <w:sz w:val="28"/>
          <w:szCs w:val="28"/>
        </w:rPr>
        <w:t>2</w:t>
      </w:r>
      <w:r w:rsidR="00D3133E">
        <w:rPr>
          <w:rFonts w:ascii="Times New Roman" w:hAnsi="Times New Roman"/>
          <w:sz w:val="28"/>
          <w:szCs w:val="28"/>
        </w:rPr>
        <w:t>8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D3133E">
        <w:rPr>
          <w:rFonts w:ascii="Times New Roman" w:hAnsi="Times New Roman"/>
          <w:sz w:val="28"/>
          <w:szCs w:val="28"/>
        </w:rPr>
        <w:t>сентябр</w:t>
      </w:r>
      <w:r w:rsidR="003933F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</w:t>
      </w:r>
      <w:r w:rsidR="00D3133E">
        <w:rPr>
          <w:rFonts w:ascii="Times New Roman" w:hAnsi="Times New Roman"/>
          <w:sz w:val="28"/>
          <w:szCs w:val="28"/>
        </w:rPr>
        <w:t>20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3933F5">
        <w:rPr>
          <w:rFonts w:ascii="Times New Roman" w:hAnsi="Times New Roman"/>
          <w:sz w:val="28"/>
          <w:szCs w:val="28"/>
        </w:rPr>
        <w:t xml:space="preserve"> 1</w:t>
      </w:r>
      <w:r w:rsidR="00D3133E">
        <w:rPr>
          <w:rFonts w:ascii="Times New Roman" w:hAnsi="Times New Roman"/>
          <w:sz w:val="28"/>
          <w:szCs w:val="28"/>
        </w:rPr>
        <w:t>18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D3133E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D3133E">
        <w:rPr>
          <w:rFonts w:ascii="Times New Roman" w:hAnsi="Times New Roman"/>
          <w:sz w:val="28"/>
          <w:szCs w:val="28"/>
        </w:rPr>
        <w:t xml:space="preserve">внесении изменений  и дополнений в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</w:t>
      </w:r>
      <w:r w:rsidRPr="0031700A">
        <w:rPr>
          <w:rFonts w:ascii="Times New Roman" w:hAnsi="Times New Roman"/>
          <w:sz w:val="28"/>
          <w:szCs w:val="28"/>
        </w:rPr>
        <w:t>е</w:t>
      </w:r>
      <w:r w:rsidRPr="0031700A">
        <w:rPr>
          <w:rFonts w:ascii="Times New Roman" w:hAnsi="Times New Roman"/>
          <w:sz w:val="28"/>
          <w:szCs w:val="28"/>
        </w:rPr>
        <w:t>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5124"/>
        <w:gridCol w:w="1574"/>
        <w:gridCol w:w="1403"/>
        <w:gridCol w:w="456"/>
        <w:gridCol w:w="1670"/>
      </w:tblGrid>
      <w:tr w:rsidR="009D05A9" w:rsidRPr="00711E33" w:rsidTr="00DB181E">
        <w:trPr>
          <w:trHeight w:val="322"/>
        </w:trPr>
        <w:tc>
          <w:tcPr>
            <w:tcW w:w="1022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>правляемые на финансирование расходов, связанных с передачей 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 xml:space="preserve">ления части полномочий органов местного самоуправления Азовского района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6143A4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</w:t>
            </w:r>
            <w:r w:rsidR="006143A4">
              <w:rPr>
                <w:b/>
                <w:sz w:val="28"/>
                <w:szCs w:val="28"/>
              </w:rPr>
              <w:t>20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(тыс.руб.)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FA353A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 год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 год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99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ниями (часть полномочий по вопросам местного значения в области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дорожной деятельности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тории Отрадовского сельского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ния)</w:t>
            </w:r>
          </w:p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D3133E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31ECB">
              <w:rPr>
                <w:sz w:val="28"/>
                <w:szCs w:val="28"/>
              </w:rPr>
              <w:t>24,5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D3133E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31ECB">
              <w:rPr>
                <w:sz w:val="28"/>
                <w:szCs w:val="28"/>
              </w:rPr>
              <w:t>05,4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600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D3133E" w:rsidP="00931ECB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31ECB">
              <w:rPr>
                <w:sz w:val="28"/>
                <w:szCs w:val="28"/>
              </w:rPr>
              <w:t>24,5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</w:tr>
      <w:tr w:rsidR="009D05A9" w:rsidRPr="00711E33" w:rsidTr="00FA353A">
        <w:trPr>
          <w:trHeight w:val="255"/>
        </w:trPr>
        <w:tc>
          <w:tcPr>
            <w:tcW w:w="5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AF1700" w:rsidSect="00D3133E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7C5" w:rsidRDefault="005147C5" w:rsidP="00612420">
      <w:r>
        <w:separator/>
      </w:r>
    </w:p>
  </w:endnote>
  <w:endnote w:type="continuationSeparator" w:id="1">
    <w:p w:rsidR="005147C5" w:rsidRDefault="005147C5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7C5" w:rsidRDefault="005147C5" w:rsidP="00612420">
      <w:r>
        <w:separator/>
      </w:r>
    </w:p>
  </w:footnote>
  <w:footnote w:type="continuationSeparator" w:id="1">
    <w:p w:rsidR="005147C5" w:rsidRDefault="005147C5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47C5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2609F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2EDE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133E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E495-0DFC-4711-9A18-1609AA33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4673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502</cp:revision>
  <cp:lastPrinted>2020-10-01T13:55:00Z</cp:lastPrinted>
  <dcterms:created xsi:type="dcterms:W3CDTF">2016-12-27T11:03:00Z</dcterms:created>
  <dcterms:modified xsi:type="dcterms:W3CDTF">2020-10-01T13:56:00Z</dcterms:modified>
</cp:coreProperties>
</file>